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3B3" w:rsidRDefault="001323B3" w:rsidP="001323B3">
      <w:pPr>
        <w:spacing w:line="360" w:lineRule="auto"/>
        <w:jc w:val="right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noProof/>
          <w:color w:val="3C3C3C"/>
          <w:sz w:val="21"/>
          <w:szCs w:val="21"/>
          <w:lang w:eastAsia="es-MX"/>
        </w:rPr>
        <w:drawing>
          <wp:inline distT="0" distB="0" distL="0" distR="0">
            <wp:extent cx="895452" cy="485757"/>
            <wp:effectExtent l="19050" t="0" r="0" b="0"/>
            <wp:docPr id="2" name="0 Imagen" descr="CIO_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O_30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3100" cy="484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3B3" w:rsidRDefault="001323B3" w:rsidP="001323B3">
      <w:pPr>
        <w:jc w:val="right"/>
        <w:rPr>
          <w:sz w:val="24"/>
          <w:szCs w:val="24"/>
        </w:rPr>
      </w:pPr>
      <w:r>
        <w:rPr>
          <w:rFonts w:ascii="Arial" w:hAnsi="Arial" w:cs="Arial"/>
          <w:b/>
          <w:color w:val="3C3C3C"/>
          <w:sz w:val="48"/>
          <w:szCs w:val="48"/>
        </w:rPr>
        <w:t xml:space="preserve">Por una sociedad del conocimiento  </w:t>
      </w:r>
      <w:r>
        <w:rPr>
          <w:rFonts w:ascii="Arial" w:hAnsi="Arial" w:cs="Arial"/>
          <w:b/>
          <w:color w:val="3C3C3C"/>
          <w:sz w:val="48"/>
          <w:szCs w:val="48"/>
        </w:rPr>
        <w:br/>
      </w:r>
      <w:r>
        <w:rPr>
          <w:rFonts w:ascii="Arial" w:hAnsi="Arial" w:cs="Arial"/>
          <w:color w:val="3C3C3C"/>
          <w:sz w:val="20"/>
          <w:szCs w:val="20"/>
        </w:rPr>
        <w:t>C.4.14 Febrero de 2014</w:t>
      </w:r>
      <w:r>
        <w:rPr>
          <w:rFonts w:ascii="Arial" w:hAnsi="Arial" w:cs="Arial"/>
          <w:color w:val="3C3C3C"/>
          <w:sz w:val="20"/>
          <w:szCs w:val="20"/>
        </w:rPr>
        <w:br/>
      </w:r>
      <w:hyperlink r:id="rId5" w:history="1">
        <w:r w:rsidRPr="00A85043">
          <w:rPr>
            <w:rStyle w:val="Hipervnculo"/>
            <w:rFonts w:ascii="Arial" w:hAnsi="Arial" w:cs="Arial"/>
            <w:sz w:val="20"/>
            <w:szCs w:val="20"/>
          </w:rPr>
          <w:t>comunicacion@cio.mx</w:t>
        </w:r>
      </w:hyperlink>
    </w:p>
    <w:p w:rsidR="001323B3" w:rsidRDefault="001323B3">
      <w:pPr>
        <w:rPr>
          <w:rFonts w:ascii="Arial" w:hAnsi="Arial" w:cs="Arial"/>
          <w:b/>
          <w:sz w:val="24"/>
          <w:szCs w:val="24"/>
        </w:rPr>
      </w:pPr>
    </w:p>
    <w:p w:rsidR="001323B3" w:rsidRDefault="001323B3">
      <w:pPr>
        <w:rPr>
          <w:rFonts w:ascii="Arial" w:hAnsi="Arial" w:cs="Arial"/>
          <w:b/>
          <w:sz w:val="24"/>
          <w:szCs w:val="24"/>
        </w:rPr>
      </w:pPr>
    </w:p>
    <w:p w:rsidR="00095D05" w:rsidRPr="001323B3" w:rsidRDefault="001323B3" w:rsidP="00AC5098">
      <w:pPr>
        <w:jc w:val="both"/>
        <w:rPr>
          <w:rFonts w:ascii="Arial" w:hAnsi="Arial" w:cs="Arial"/>
          <w:sz w:val="24"/>
          <w:szCs w:val="24"/>
        </w:rPr>
      </w:pPr>
      <w:r w:rsidRPr="001323B3">
        <w:rPr>
          <w:rFonts w:ascii="Arial" w:hAnsi="Arial" w:cs="Arial"/>
          <w:sz w:val="24"/>
          <w:szCs w:val="24"/>
        </w:rPr>
        <w:t>El Centro de Investigaciones en Óptica</w:t>
      </w:r>
      <w:r w:rsidR="00095D05" w:rsidRPr="001323B3">
        <w:rPr>
          <w:rFonts w:ascii="Arial" w:hAnsi="Arial" w:cs="Arial"/>
          <w:sz w:val="24"/>
          <w:szCs w:val="24"/>
        </w:rPr>
        <w:t xml:space="preserve"> recibió</w:t>
      </w:r>
      <w:r w:rsidR="00E51BA0" w:rsidRPr="001323B3">
        <w:rPr>
          <w:rFonts w:ascii="Arial" w:hAnsi="Arial" w:cs="Arial"/>
          <w:sz w:val="24"/>
          <w:szCs w:val="24"/>
        </w:rPr>
        <w:t xml:space="preserve"> l</w:t>
      </w:r>
      <w:r w:rsidR="00095D05" w:rsidRPr="001323B3">
        <w:rPr>
          <w:rFonts w:ascii="Arial" w:hAnsi="Arial" w:cs="Arial"/>
          <w:sz w:val="24"/>
          <w:szCs w:val="24"/>
        </w:rPr>
        <w:t>a visita del Instituto para el Desarrollo de la Sociedad del C</w:t>
      </w:r>
      <w:r w:rsidR="00E51BA0" w:rsidRPr="001323B3">
        <w:rPr>
          <w:rFonts w:ascii="Arial" w:hAnsi="Arial" w:cs="Arial"/>
          <w:sz w:val="24"/>
          <w:szCs w:val="24"/>
        </w:rPr>
        <w:t>onocimiento del Estado de Aguascalientes, con la finalida</w:t>
      </w:r>
      <w:r w:rsidR="00095D05" w:rsidRPr="001323B3">
        <w:rPr>
          <w:rFonts w:ascii="Arial" w:hAnsi="Arial" w:cs="Arial"/>
          <w:sz w:val="24"/>
          <w:szCs w:val="24"/>
        </w:rPr>
        <w:t>d de estrechar lazos d</w:t>
      </w:r>
      <w:r w:rsidRPr="001323B3">
        <w:rPr>
          <w:rFonts w:ascii="Arial" w:hAnsi="Arial" w:cs="Arial"/>
          <w:sz w:val="24"/>
          <w:szCs w:val="24"/>
        </w:rPr>
        <w:t>e trabajo, este jueves 12 de febrero.</w:t>
      </w:r>
    </w:p>
    <w:p w:rsidR="00E51BA0" w:rsidRPr="001323B3" w:rsidRDefault="001323B3" w:rsidP="00AC5098">
      <w:pPr>
        <w:jc w:val="both"/>
        <w:rPr>
          <w:rFonts w:ascii="Arial" w:hAnsi="Arial" w:cs="Arial"/>
          <w:sz w:val="24"/>
          <w:szCs w:val="24"/>
        </w:rPr>
      </w:pPr>
      <w:r w:rsidRPr="001323B3">
        <w:rPr>
          <w:rFonts w:ascii="Arial" w:hAnsi="Arial" w:cs="Arial"/>
          <w:sz w:val="24"/>
          <w:szCs w:val="24"/>
        </w:rPr>
        <w:t xml:space="preserve">La bienvenida se llevó a cabo en la Dirección General, estando presentes los cuatro directores del CIO, quienes fueron anfitriones de los representantes de IDSCEA: </w:t>
      </w:r>
      <w:r w:rsidR="002C7833" w:rsidRPr="001323B3">
        <w:rPr>
          <w:rFonts w:ascii="Arial" w:hAnsi="Arial" w:cs="Arial"/>
          <w:sz w:val="24"/>
          <w:szCs w:val="24"/>
        </w:rPr>
        <w:t>Dr.</w:t>
      </w:r>
      <w:r w:rsidR="00E51BA0" w:rsidRPr="001323B3">
        <w:rPr>
          <w:rFonts w:ascii="Arial" w:hAnsi="Arial" w:cs="Arial"/>
          <w:sz w:val="24"/>
          <w:szCs w:val="24"/>
        </w:rPr>
        <w:t xml:space="preserve"> Rafael Urzua Macías, </w:t>
      </w:r>
      <w:r w:rsidR="00095D05" w:rsidRPr="001323B3">
        <w:rPr>
          <w:rFonts w:ascii="Arial" w:hAnsi="Arial" w:cs="Arial"/>
          <w:sz w:val="24"/>
          <w:szCs w:val="24"/>
        </w:rPr>
        <w:t>Director G</w:t>
      </w:r>
      <w:r w:rsidR="00E51BA0" w:rsidRPr="001323B3">
        <w:rPr>
          <w:rFonts w:ascii="Arial" w:hAnsi="Arial" w:cs="Arial"/>
          <w:sz w:val="24"/>
          <w:szCs w:val="24"/>
        </w:rPr>
        <w:t>eneral;</w:t>
      </w:r>
      <w:r w:rsidR="002C7833" w:rsidRPr="001323B3">
        <w:rPr>
          <w:rFonts w:ascii="Arial" w:hAnsi="Arial" w:cs="Arial"/>
          <w:sz w:val="24"/>
          <w:szCs w:val="24"/>
        </w:rPr>
        <w:t xml:space="preserve"> Dr. Jorge Barbarena</w:t>
      </w:r>
      <w:r w:rsidR="00095D05" w:rsidRPr="001323B3">
        <w:rPr>
          <w:rFonts w:ascii="Arial" w:hAnsi="Arial" w:cs="Arial"/>
          <w:sz w:val="24"/>
          <w:szCs w:val="24"/>
        </w:rPr>
        <w:t>, Director de V</w:t>
      </w:r>
      <w:r w:rsidR="00E51BA0" w:rsidRPr="001323B3">
        <w:rPr>
          <w:rFonts w:ascii="Arial" w:hAnsi="Arial" w:cs="Arial"/>
          <w:sz w:val="24"/>
          <w:szCs w:val="24"/>
        </w:rPr>
        <w:t xml:space="preserve">inculación; </w:t>
      </w:r>
      <w:r w:rsidR="002C7833" w:rsidRPr="001323B3">
        <w:rPr>
          <w:rFonts w:ascii="Arial" w:hAnsi="Arial" w:cs="Arial"/>
          <w:sz w:val="24"/>
          <w:szCs w:val="24"/>
        </w:rPr>
        <w:t xml:space="preserve"> </w:t>
      </w:r>
      <w:r w:rsidR="00E51BA0" w:rsidRPr="001323B3">
        <w:rPr>
          <w:rFonts w:ascii="Arial" w:hAnsi="Arial" w:cs="Arial"/>
          <w:sz w:val="24"/>
          <w:szCs w:val="24"/>
        </w:rPr>
        <w:t>y el Lic.</w:t>
      </w:r>
      <w:r w:rsidR="00095D05" w:rsidRPr="001323B3">
        <w:rPr>
          <w:rFonts w:ascii="Arial" w:hAnsi="Arial" w:cs="Arial"/>
          <w:sz w:val="24"/>
          <w:szCs w:val="24"/>
        </w:rPr>
        <w:t xml:space="preserve"> </w:t>
      </w:r>
      <w:r w:rsidR="00E51BA0" w:rsidRPr="001323B3">
        <w:rPr>
          <w:rFonts w:ascii="Arial" w:hAnsi="Arial" w:cs="Arial"/>
          <w:sz w:val="24"/>
          <w:szCs w:val="24"/>
        </w:rPr>
        <w:t>Gabriel Díaz González,</w:t>
      </w:r>
      <w:r w:rsidR="00095D05" w:rsidRPr="001323B3">
        <w:rPr>
          <w:rFonts w:ascii="Arial" w:hAnsi="Arial" w:cs="Arial"/>
          <w:sz w:val="24"/>
          <w:szCs w:val="24"/>
        </w:rPr>
        <w:t xml:space="preserve"> Jefe de D</w:t>
      </w:r>
      <w:r w:rsidR="002C7833" w:rsidRPr="001323B3">
        <w:rPr>
          <w:rFonts w:ascii="Arial" w:hAnsi="Arial" w:cs="Arial"/>
          <w:sz w:val="24"/>
          <w:szCs w:val="24"/>
        </w:rPr>
        <w:t>epartament</w:t>
      </w:r>
      <w:r w:rsidR="00095D05" w:rsidRPr="001323B3">
        <w:rPr>
          <w:rFonts w:ascii="Arial" w:hAnsi="Arial" w:cs="Arial"/>
          <w:sz w:val="24"/>
          <w:szCs w:val="24"/>
        </w:rPr>
        <w:t>o de Investigación y D</w:t>
      </w:r>
      <w:r w:rsidR="00E51BA0" w:rsidRPr="001323B3">
        <w:rPr>
          <w:rFonts w:ascii="Arial" w:hAnsi="Arial" w:cs="Arial"/>
          <w:sz w:val="24"/>
          <w:szCs w:val="24"/>
        </w:rPr>
        <w:t>esarrollo</w:t>
      </w:r>
      <w:r w:rsidR="002C7833" w:rsidRPr="001323B3">
        <w:rPr>
          <w:rFonts w:ascii="Arial" w:hAnsi="Arial" w:cs="Arial"/>
          <w:sz w:val="24"/>
          <w:szCs w:val="24"/>
        </w:rPr>
        <w:t>.</w:t>
      </w:r>
    </w:p>
    <w:p w:rsidR="00EC0006" w:rsidRPr="001323B3" w:rsidRDefault="00095D05" w:rsidP="00AC5098">
      <w:pPr>
        <w:jc w:val="both"/>
        <w:rPr>
          <w:rFonts w:ascii="Arial" w:hAnsi="Arial" w:cs="Arial"/>
          <w:sz w:val="24"/>
          <w:szCs w:val="24"/>
        </w:rPr>
      </w:pPr>
      <w:r w:rsidRPr="001323B3">
        <w:rPr>
          <w:rFonts w:ascii="Arial" w:hAnsi="Arial" w:cs="Arial"/>
          <w:sz w:val="24"/>
          <w:szCs w:val="24"/>
        </w:rPr>
        <w:t xml:space="preserve">En este encuentro se pudieron dar a conocer las labores sustantivas </w:t>
      </w:r>
      <w:r w:rsidR="00AD7ABF" w:rsidRPr="001323B3">
        <w:rPr>
          <w:rFonts w:ascii="Arial" w:hAnsi="Arial" w:cs="Arial"/>
          <w:sz w:val="24"/>
          <w:szCs w:val="24"/>
        </w:rPr>
        <w:t>del CIO y algunas de las áreas</w:t>
      </w:r>
      <w:r w:rsidRPr="001323B3">
        <w:rPr>
          <w:rFonts w:ascii="Arial" w:hAnsi="Arial" w:cs="Arial"/>
          <w:sz w:val="24"/>
          <w:szCs w:val="24"/>
        </w:rPr>
        <w:t xml:space="preserve"> de investigación</w:t>
      </w:r>
      <w:r w:rsidR="00AD7ABF" w:rsidRPr="001323B3">
        <w:rPr>
          <w:rFonts w:ascii="Arial" w:hAnsi="Arial" w:cs="Arial"/>
          <w:sz w:val="24"/>
          <w:szCs w:val="24"/>
        </w:rPr>
        <w:t xml:space="preserve"> en las que se está incursionando</w:t>
      </w:r>
      <w:r w:rsidRPr="001323B3">
        <w:rPr>
          <w:rFonts w:ascii="Arial" w:hAnsi="Arial" w:cs="Arial"/>
          <w:sz w:val="24"/>
          <w:szCs w:val="24"/>
        </w:rPr>
        <w:t xml:space="preserve">, </w:t>
      </w:r>
      <w:r w:rsidR="00AD7ABF" w:rsidRPr="001323B3">
        <w:rPr>
          <w:rFonts w:ascii="Arial" w:hAnsi="Arial" w:cs="Arial"/>
          <w:sz w:val="24"/>
          <w:szCs w:val="24"/>
        </w:rPr>
        <w:t xml:space="preserve"> como el</w:t>
      </w:r>
      <w:r w:rsidR="002C7833" w:rsidRPr="001323B3">
        <w:rPr>
          <w:rFonts w:ascii="Arial" w:hAnsi="Arial" w:cs="Arial"/>
          <w:sz w:val="24"/>
          <w:szCs w:val="24"/>
        </w:rPr>
        <w:t xml:space="preserve"> </w:t>
      </w:r>
      <w:r w:rsidR="00AD7ABF" w:rsidRPr="001323B3">
        <w:rPr>
          <w:rFonts w:ascii="Arial" w:hAnsi="Arial" w:cs="Arial"/>
          <w:sz w:val="24"/>
          <w:szCs w:val="24"/>
        </w:rPr>
        <w:t>s</w:t>
      </w:r>
      <w:r w:rsidR="00E019D5" w:rsidRPr="001323B3">
        <w:rPr>
          <w:rFonts w:ascii="Arial" w:hAnsi="Arial" w:cs="Arial"/>
          <w:sz w:val="24"/>
          <w:szCs w:val="24"/>
        </w:rPr>
        <w:t xml:space="preserve">imulador solar certificado </w:t>
      </w:r>
      <w:r w:rsidRPr="001323B3">
        <w:rPr>
          <w:rFonts w:ascii="Arial" w:hAnsi="Arial" w:cs="Arial"/>
          <w:sz w:val="24"/>
          <w:szCs w:val="24"/>
        </w:rPr>
        <w:t>con el que</w:t>
      </w:r>
      <w:r w:rsidR="00E019D5" w:rsidRPr="001323B3">
        <w:rPr>
          <w:rFonts w:ascii="Arial" w:hAnsi="Arial" w:cs="Arial"/>
          <w:sz w:val="24"/>
          <w:szCs w:val="24"/>
        </w:rPr>
        <w:t xml:space="preserve"> se pu</w:t>
      </w:r>
      <w:r w:rsidR="00AD7ABF" w:rsidRPr="001323B3">
        <w:rPr>
          <w:rFonts w:ascii="Arial" w:hAnsi="Arial" w:cs="Arial"/>
          <w:sz w:val="24"/>
          <w:szCs w:val="24"/>
        </w:rPr>
        <w:t xml:space="preserve">eden medir celdas fotovoltaicas, </w:t>
      </w:r>
      <w:r w:rsidRPr="001323B3">
        <w:rPr>
          <w:rFonts w:ascii="Arial" w:hAnsi="Arial" w:cs="Arial"/>
          <w:sz w:val="24"/>
          <w:szCs w:val="24"/>
        </w:rPr>
        <w:t>así c</w:t>
      </w:r>
      <w:r w:rsidR="00AD7ABF" w:rsidRPr="001323B3">
        <w:rPr>
          <w:rFonts w:ascii="Arial" w:hAnsi="Arial" w:cs="Arial"/>
          <w:sz w:val="24"/>
          <w:szCs w:val="24"/>
        </w:rPr>
        <w:t xml:space="preserve">omo el </w:t>
      </w:r>
      <w:r w:rsidR="00AC5098" w:rsidRPr="001323B3">
        <w:rPr>
          <w:rFonts w:ascii="Arial" w:hAnsi="Arial" w:cs="Arial"/>
          <w:sz w:val="24"/>
          <w:szCs w:val="24"/>
        </w:rPr>
        <w:t>equipamiento</w:t>
      </w:r>
      <w:r w:rsidR="00AD7ABF" w:rsidRPr="001323B3">
        <w:rPr>
          <w:rFonts w:ascii="Arial" w:hAnsi="Arial" w:cs="Arial"/>
          <w:sz w:val="24"/>
          <w:szCs w:val="24"/>
        </w:rPr>
        <w:t xml:space="preserve"> de la institución y de cómo se está buscando tener un </w:t>
      </w:r>
      <w:r w:rsidR="00E019D5" w:rsidRPr="001323B3">
        <w:rPr>
          <w:rFonts w:ascii="Arial" w:hAnsi="Arial" w:cs="Arial"/>
          <w:sz w:val="24"/>
          <w:szCs w:val="24"/>
        </w:rPr>
        <w:t xml:space="preserve"> control de calidad para medicamentos, aplicaci</w:t>
      </w:r>
      <w:r w:rsidR="00AD7ABF" w:rsidRPr="001323B3">
        <w:rPr>
          <w:rFonts w:ascii="Arial" w:hAnsi="Arial" w:cs="Arial"/>
          <w:sz w:val="24"/>
          <w:szCs w:val="24"/>
        </w:rPr>
        <w:t>ones en salud, diagnósticos, etc.</w:t>
      </w:r>
    </w:p>
    <w:p w:rsidR="00E019D5" w:rsidRPr="001323B3" w:rsidRDefault="003A00D5" w:rsidP="00AC5098">
      <w:pPr>
        <w:jc w:val="both"/>
        <w:rPr>
          <w:rFonts w:ascii="Arial" w:hAnsi="Arial" w:cs="Arial"/>
          <w:sz w:val="24"/>
          <w:szCs w:val="24"/>
        </w:rPr>
      </w:pPr>
      <w:r w:rsidRPr="001323B3">
        <w:rPr>
          <w:rFonts w:ascii="Arial" w:hAnsi="Arial" w:cs="Arial"/>
          <w:sz w:val="24"/>
          <w:szCs w:val="24"/>
        </w:rPr>
        <w:t>“</w:t>
      </w:r>
      <w:r w:rsidR="00AD7ABF" w:rsidRPr="001323B3">
        <w:rPr>
          <w:rFonts w:ascii="Arial" w:hAnsi="Arial" w:cs="Arial"/>
          <w:sz w:val="24"/>
          <w:szCs w:val="24"/>
        </w:rPr>
        <w:t>L</w:t>
      </w:r>
      <w:r w:rsidR="00E019D5" w:rsidRPr="001323B3">
        <w:rPr>
          <w:rFonts w:ascii="Arial" w:hAnsi="Arial" w:cs="Arial"/>
          <w:sz w:val="24"/>
          <w:szCs w:val="24"/>
        </w:rPr>
        <w:t xml:space="preserve">a investigación </w:t>
      </w:r>
      <w:r w:rsidR="00AC5098" w:rsidRPr="001323B3">
        <w:rPr>
          <w:rFonts w:ascii="Arial" w:hAnsi="Arial" w:cs="Arial"/>
          <w:sz w:val="24"/>
          <w:szCs w:val="24"/>
        </w:rPr>
        <w:t xml:space="preserve">no sólo es fundamental sino también </w:t>
      </w:r>
      <w:r w:rsidR="00E019D5" w:rsidRPr="001323B3">
        <w:rPr>
          <w:rFonts w:ascii="Arial" w:hAnsi="Arial" w:cs="Arial"/>
          <w:sz w:val="24"/>
          <w:szCs w:val="24"/>
        </w:rPr>
        <w:t>puede ser</w:t>
      </w:r>
      <w:r w:rsidR="00AC5098" w:rsidRPr="001323B3">
        <w:rPr>
          <w:rFonts w:ascii="Arial" w:hAnsi="Arial" w:cs="Arial"/>
          <w:sz w:val="24"/>
          <w:szCs w:val="24"/>
        </w:rPr>
        <w:t xml:space="preserve"> aplicada</w:t>
      </w:r>
      <w:r w:rsidR="00E019D5" w:rsidRPr="001323B3">
        <w:rPr>
          <w:rFonts w:ascii="Arial" w:hAnsi="Arial" w:cs="Arial"/>
          <w:sz w:val="24"/>
          <w:szCs w:val="24"/>
        </w:rPr>
        <w:t xml:space="preserve"> </w:t>
      </w:r>
      <w:r w:rsidR="00AC5098" w:rsidRPr="001323B3">
        <w:rPr>
          <w:rFonts w:ascii="Arial" w:hAnsi="Arial" w:cs="Arial"/>
          <w:sz w:val="24"/>
          <w:szCs w:val="24"/>
        </w:rPr>
        <w:t xml:space="preserve">y así finalmente utilizar los </w:t>
      </w:r>
      <w:r w:rsidRPr="001323B3">
        <w:rPr>
          <w:rFonts w:ascii="Arial" w:hAnsi="Arial" w:cs="Arial"/>
          <w:sz w:val="24"/>
          <w:szCs w:val="24"/>
        </w:rPr>
        <w:t>resultados con un fin y producir” m</w:t>
      </w:r>
      <w:r w:rsidR="001323B3">
        <w:rPr>
          <w:rFonts w:ascii="Arial" w:hAnsi="Arial" w:cs="Arial"/>
          <w:sz w:val="24"/>
          <w:szCs w:val="24"/>
        </w:rPr>
        <w:t xml:space="preserve">encionó el Dr. </w:t>
      </w:r>
      <w:proofErr w:type="spellStart"/>
      <w:r w:rsidR="001323B3">
        <w:rPr>
          <w:rFonts w:ascii="Arial" w:hAnsi="Arial" w:cs="Arial"/>
          <w:sz w:val="24"/>
          <w:szCs w:val="24"/>
        </w:rPr>
        <w:t>Elder</w:t>
      </w:r>
      <w:proofErr w:type="spellEnd"/>
      <w:r w:rsidR="001323B3">
        <w:rPr>
          <w:rFonts w:ascii="Arial" w:hAnsi="Arial" w:cs="Arial"/>
          <w:sz w:val="24"/>
          <w:szCs w:val="24"/>
        </w:rPr>
        <w:t xml:space="preserve"> de la Rosa, Director General del CIO.</w:t>
      </w:r>
    </w:p>
    <w:p w:rsidR="00AC5098" w:rsidRPr="001323B3" w:rsidRDefault="002C7833" w:rsidP="00AC5098">
      <w:pPr>
        <w:jc w:val="both"/>
        <w:rPr>
          <w:rFonts w:ascii="Arial" w:hAnsi="Arial" w:cs="Arial"/>
          <w:sz w:val="24"/>
          <w:szCs w:val="24"/>
        </w:rPr>
      </w:pPr>
      <w:r w:rsidRPr="001323B3">
        <w:rPr>
          <w:rFonts w:ascii="Arial" w:hAnsi="Arial" w:cs="Arial"/>
          <w:sz w:val="24"/>
          <w:szCs w:val="24"/>
        </w:rPr>
        <w:t>En cuanto a energía</w:t>
      </w:r>
      <w:r w:rsidR="00AC5098" w:rsidRPr="001323B3">
        <w:rPr>
          <w:rFonts w:ascii="Arial" w:hAnsi="Arial" w:cs="Arial"/>
          <w:sz w:val="24"/>
          <w:szCs w:val="24"/>
        </w:rPr>
        <w:t xml:space="preserve">, se </w:t>
      </w:r>
      <w:r w:rsidR="001323B3" w:rsidRPr="001323B3">
        <w:rPr>
          <w:rFonts w:ascii="Arial" w:hAnsi="Arial" w:cs="Arial"/>
          <w:sz w:val="24"/>
          <w:szCs w:val="24"/>
        </w:rPr>
        <w:t>habló sobre</w:t>
      </w:r>
      <w:r w:rsidR="00AC5098" w:rsidRPr="001323B3">
        <w:rPr>
          <w:rFonts w:ascii="Arial" w:hAnsi="Arial" w:cs="Arial"/>
          <w:sz w:val="24"/>
          <w:szCs w:val="24"/>
        </w:rPr>
        <w:t xml:space="preserve"> el proyecto de las celdas fotovoltaicas y </w:t>
      </w:r>
      <w:r w:rsidR="001323B3" w:rsidRPr="001323B3">
        <w:rPr>
          <w:rFonts w:ascii="Arial" w:hAnsi="Arial" w:cs="Arial"/>
          <w:sz w:val="24"/>
          <w:szCs w:val="24"/>
        </w:rPr>
        <w:t xml:space="preserve"> cómo evolucionan sus componentes </w:t>
      </w:r>
      <w:r w:rsidR="00AC5098" w:rsidRPr="001323B3">
        <w:rPr>
          <w:rFonts w:ascii="Arial" w:hAnsi="Arial" w:cs="Arial"/>
          <w:sz w:val="24"/>
          <w:szCs w:val="24"/>
        </w:rPr>
        <w:t>mediante p</w:t>
      </w:r>
      <w:r w:rsidRPr="001323B3">
        <w:rPr>
          <w:rFonts w:ascii="Arial" w:hAnsi="Arial" w:cs="Arial"/>
          <w:sz w:val="24"/>
          <w:szCs w:val="24"/>
        </w:rPr>
        <w:t xml:space="preserve">rocesos físicos con materiales </w:t>
      </w:r>
      <w:r w:rsidR="00AC5098" w:rsidRPr="001323B3">
        <w:rPr>
          <w:rFonts w:ascii="Arial" w:hAnsi="Arial" w:cs="Arial"/>
          <w:sz w:val="24"/>
          <w:szCs w:val="24"/>
        </w:rPr>
        <w:t>inorgá</w:t>
      </w:r>
      <w:r w:rsidRPr="001323B3">
        <w:rPr>
          <w:rFonts w:ascii="Arial" w:hAnsi="Arial" w:cs="Arial"/>
          <w:sz w:val="24"/>
          <w:szCs w:val="24"/>
        </w:rPr>
        <w:t xml:space="preserve">nicos y orgánicos.  </w:t>
      </w:r>
    </w:p>
    <w:p w:rsidR="002C7833" w:rsidRPr="001323B3" w:rsidRDefault="002C7833" w:rsidP="00AC5098">
      <w:pPr>
        <w:jc w:val="both"/>
        <w:rPr>
          <w:rFonts w:ascii="Arial" w:hAnsi="Arial" w:cs="Arial"/>
          <w:sz w:val="24"/>
          <w:szCs w:val="24"/>
        </w:rPr>
      </w:pPr>
      <w:r w:rsidRPr="001323B3">
        <w:rPr>
          <w:rFonts w:ascii="Arial" w:hAnsi="Arial" w:cs="Arial"/>
          <w:sz w:val="24"/>
          <w:szCs w:val="24"/>
        </w:rPr>
        <w:t>Se les mostró el láser que es único en el país que da la capacidad de avanzar en i</w:t>
      </w:r>
      <w:r w:rsidR="00AC5098" w:rsidRPr="001323B3">
        <w:rPr>
          <w:rFonts w:ascii="Arial" w:hAnsi="Arial" w:cs="Arial"/>
          <w:sz w:val="24"/>
          <w:szCs w:val="24"/>
        </w:rPr>
        <w:t xml:space="preserve">nvestigación de diversas líneas, además de hacer un recorrido por los laboratorios de Nanofotónica, Metrología, y </w:t>
      </w:r>
      <w:r w:rsidR="001323B3" w:rsidRPr="001323B3">
        <w:rPr>
          <w:rFonts w:ascii="Arial" w:hAnsi="Arial" w:cs="Arial"/>
          <w:sz w:val="24"/>
          <w:szCs w:val="24"/>
        </w:rPr>
        <w:t xml:space="preserve">el </w:t>
      </w:r>
      <w:r w:rsidR="00AC5098" w:rsidRPr="001323B3">
        <w:rPr>
          <w:rFonts w:ascii="Arial" w:hAnsi="Arial" w:cs="Arial"/>
          <w:sz w:val="24"/>
          <w:szCs w:val="24"/>
        </w:rPr>
        <w:t>Museo de ciencias</w:t>
      </w:r>
      <w:r w:rsidR="001323B3">
        <w:rPr>
          <w:rFonts w:ascii="Arial" w:hAnsi="Arial" w:cs="Arial"/>
          <w:sz w:val="24"/>
          <w:szCs w:val="24"/>
        </w:rPr>
        <w:t xml:space="preserve"> con los que </w:t>
      </w:r>
      <w:r w:rsidR="003A00D5" w:rsidRPr="001323B3">
        <w:rPr>
          <w:rFonts w:ascii="Arial" w:hAnsi="Arial" w:cs="Arial"/>
          <w:sz w:val="24"/>
          <w:szCs w:val="24"/>
        </w:rPr>
        <w:t xml:space="preserve">se mostraron entusiastas e interesados en </w:t>
      </w:r>
      <w:r w:rsidR="001323B3">
        <w:rPr>
          <w:rFonts w:ascii="Arial" w:hAnsi="Arial" w:cs="Arial"/>
          <w:sz w:val="24"/>
          <w:szCs w:val="24"/>
        </w:rPr>
        <w:t>consolidar</w:t>
      </w:r>
      <w:r w:rsidR="00D3446A">
        <w:rPr>
          <w:rFonts w:ascii="Arial" w:hAnsi="Arial" w:cs="Arial"/>
          <w:sz w:val="24"/>
          <w:szCs w:val="24"/>
        </w:rPr>
        <w:t xml:space="preserve"> un equipo de trabajo.</w:t>
      </w:r>
    </w:p>
    <w:p w:rsidR="003A00D5" w:rsidRPr="001323B3" w:rsidRDefault="003A00D5" w:rsidP="00AC5098">
      <w:pPr>
        <w:jc w:val="both"/>
        <w:rPr>
          <w:rFonts w:ascii="Arial" w:hAnsi="Arial" w:cs="Arial"/>
          <w:sz w:val="24"/>
          <w:szCs w:val="24"/>
        </w:rPr>
      </w:pPr>
    </w:p>
    <w:p w:rsidR="003A00D5" w:rsidRDefault="003A00D5" w:rsidP="00AC5098">
      <w:pPr>
        <w:jc w:val="both"/>
      </w:pPr>
    </w:p>
    <w:sectPr w:rsidR="003A00D5" w:rsidSect="000128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savePreviewPicture/>
  <w:compat/>
  <w:rsids>
    <w:rsidRoot w:val="00E019D5"/>
    <w:rsid w:val="000128EC"/>
    <w:rsid w:val="00095D05"/>
    <w:rsid w:val="001323B3"/>
    <w:rsid w:val="002C7833"/>
    <w:rsid w:val="003A00D5"/>
    <w:rsid w:val="004B0D0A"/>
    <w:rsid w:val="00AC5098"/>
    <w:rsid w:val="00AD7ABF"/>
    <w:rsid w:val="00D3446A"/>
    <w:rsid w:val="00E019D5"/>
    <w:rsid w:val="00E51BA0"/>
    <w:rsid w:val="00EC0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8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323B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23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unicacion@cio.m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</dc:creator>
  <cp:lastModifiedBy>jramirez</cp:lastModifiedBy>
  <cp:revision>2</cp:revision>
  <dcterms:created xsi:type="dcterms:W3CDTF">2014-02-13T18:09:00Z</dcterms:created>
  <dcterms:modified xsi:type="dcterms:W3CDTF">2014-02-13T18:09:00Z</dcterms:modified>
</cp:coreProperties>
</file>